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E" w:rsidRDefault="001A12D7" w:rsidP="001A12D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Утверждаю:</w:t>
      </w:r>
    </w:p>
    <w:p w:rsidR="001A12D7" w:rsidRDefault="001A12D7" w:rsidP="001A12D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b/>
          <w:bCs/>
          <w:color w:val="000000"/>
          <w:spacing w:val="2"/>
          <w:sz w:val="28"/>
          <w:szCs w:val="28"/>
        </w:rPr>
      </w:pPr>
    </w:p>
    <w:p w:rsidR="001A12D7" w:rsidRDefault="001A12D7" w:rsidP="001A12D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Заведующая МАДОУ № 41</w:t>
      </w:r>
    </w:p>
    <w:p w:rsidR="001A12D7" w:rsidRDefault="001A12D7" w:rsidP="001A12D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___________ О.С.Меркулова</w:t>
      </w:r>
    </w:p>
    <w:p w:rsidR="001A12D7" w:rsidRPr="001A12D7" w:rsidRDefault="001A12D7" w:rsidP="001A12D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«23» мая 2014г.</w:t>
      </w:r>
    </w:p>
    <w:p w:rsidR="006C170E" w:rsidRDefault="006C170E" w:rsidP="001A12D7">
      <w:pPr>
        <w:pStyle w:val="a4"/>
        <w:shd w:val="clear" w:color="auto" w:fill="FFFFFF"/>
        <w:spacing w:before="0" w:beforeAutospacing="0" w:after="0" w:afterAutospacing="0"/>
        <w:ind w:left="57" w:right="57"/>
        <w:jc w:val="right"/>
        <w:rPr>
          <w:b/>
          <w:bCs/>
          <w:color w:val="000000"/>
          <w:spacing w:val="2"/>
          <w:sz w:val="28"/>
          <w:szCs w:val="28"/>
        </w:rPr>
      </w:pPr>
    </w:p>
    <w:p w:rsidR="006C170E" w:rsidRDefault="006C170E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C170E" w:rsidRDefault="006C170E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C170E" w:rsidRDefault="006C170E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C170E" w:rsidRDefault="006C170E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61B7B" w:rsidRDefault="005051FA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</w:pPr>
      <w:r>
        <w:rPr>
          <w:b/>
          <w:bCs/>
          <w:color w:val="000000"/>
          <w:spacing w:val="2"/>
          <w:sz w:val="28"/>
          <w:szCs w:val="28"/>
        </w:rPr>
        <w:t>ПРАВИЛА</w:t>
      </w:r>
    </w:p>
    <w:p w:rsidR="00A61B7B" w:rsidRDefault="005051FA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</w:pPr>
      <w:r>
        <w:rPr>
          <w:bCs/>
          <w:color w:val="000000"/>
          <w:spacing w:val="1"/>
          <w:sz w:val="28"/>
          <w:szCs w:val="28"/>
        </w:rPr>
        <w:t>приема в муниципальное автономное дошкольное образовательное учреждение г. Хабаровска «Детский сад № 41»</w:t>
      </w:r>
    </w:p>
    <w:p w:rsidR="00A61B7B" w:rsidRPr="006C170E" w:rsidRDefault="00A61B7B" w:rsidP="006C170E">
      <w:pPr>
        <w:pStyle w:val="a4"/>
        <w:shd w:val="clear" w:color="auto" w:fill="FFFFFF"/>
        <w:spacing w:before="0" w:beforeAutospacing="0" w:after="0" w:afterAutospacing="0"/>
        <w:ind w:left="57" w:right="57"/>
        <w:jc w:val="center"/>
      </w:pPr>
      <w:r w:rsidRPr="006C170E">
        <w:rPr>
          <w:b/>
          <w:bCs/>
          <w:color w:val="000000"/>
          <w:spacing w:val="11"/>
        </w:rPr>
        <w:t>1.  Общие положения</w:t>
      </w:r>
    </w:p>
    <w:p w:rsidR="00A61B7B" w:rsidRPr="005051FA" w:rsidRDefault="00A61B7B" w:rsidP="005051FA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bCs/>
          <w:color w:val="000000"/>
          <w:spacing w:val="1"/>
        </w:rPr>
      </w:pPr>
      <w:r w:rsidRPr="006C170E">
        <w:tab/>
        <w:t xml:space="preserve">1.1. </w:t>
      </w:r>
      <w:r w:rsidR="005051FA">
        <w:t>Правила приема в муниципальное автономное дошкольное образовательное учреждение г. Хабаровска  «Детский сад № 41»</w:t>
      </w:r>
      <w:r w:rsidRPr="006C170E">
        <w:t xml:space="preserve"> </w:t>
      </w:r>
      <w:r w:rsidRPr="006C170E">
        <w:rPr>
          <w:bCs/>
          <w:color w:val="000000"/>
          <w:spacing w:val="1"/>
        </w:rPr>
        <w:t xml:space="preserve">41 </w:t>
      </w:r>
      <w:r w:rsidRPr="006C170E">
        <w:t>(далее - П</w:t>
      </w:r>
      <w:r w:rsidR="005051FA">
        <w:t>равила) регулирую</w:t>
      </w:r>
      <w:r w:rsidRPr="006C170E">
        <w:t xml:space="preserve">т </w:t>
      </w:r>
      <w:proofErr w:type="gramStart"/>
      <w:r w:rsidRPr="006C170E">
        <w:t>права</w:t>
      </w:r>
      <w:proofErr w:type="gramEnd"/>
      <w:r w:rsidRPr="006C170E">
        <w:t xml:space="preserve"> и обязанности участников образовательного процесса в части приёма детей и комплектования детьми дошкольного возраста муниципальных дошкольных образовательных учреждений всех видов, типов и категории (далее - ДОУ), исходя из интересов ребенка и удовлетворения потребности населения района в дошкольном образовании.</w:t>
      </w:r>
    </w:p>
    <w:p w:rsidR="00A61B7B" w:rsidRPr="006C170E" w:rsidRDefault="00A61B7B" w:rsidP="00ED179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 xml:space="preserve">1.2. </w:t>
      </w:r>
      <w:proofErr w:type="gramStart"/>
      <w:r w:rsidR="005051FA">
        <w:t>Настоящие</w:t>
      </w:r>
      <w:r w:rsidRPr="006C170E">
        <w:t xml:space="preserve"> П</w:t>
      </w:r>
      <w:r w:rsidR="005051FA">
        <w:t>равила  разработаны</w:t>
      </w:r>
      <w:r w:rsidRPr="006C170E">
        <w:t xml:space="preserve"> в соответствии с Законом Российской Федерации «Об образовании»  от 29.12.2012 № 273 ФЗ, Федеральным законом от 06.10.2003 № 131-ФЗ «Об общих принципах организации местного самоуправления в Российской Федерации» (с последующими изменениями и дополнениями), Приказом Министерства образования и науки Российской Федерации от 8 апреля 2014г. № 293, Уставом дошкольного учреждения, правовыми актами Российской Федерации</w:t>
      </w:r>
      <w:r w:rsidR="005649DF">
        <w:t>, постановлением администрации г. Хабаровска от 31.08.2010 № 2804</w:t>
      </w:r>
      <w:proofErr w:type="gramEnd"/>
      <w:r w:rsidR="005649DF">
        <w:t xml:space="preserve"> «Об утверждении порядка и разработки административных регламентов предоставления муниципальных услуг»</w:t>
      </w:r>
      <w:r w:rsidR="00E8436A">
        <w:t>.</w:t>
      </w:r>
    </w:p>
    <w:p w:rsidR="00A61B7B" w:rsidRPr="006C170E" w:rsidRDefault="00ED179E" w:rsidP="006C170E">
      <w:pPr>
        <w:pStyle w:val="a4"/>
        <w:spacing w:before="0" w:beforeAutospacing="0" w:after="0" w:afterAutospacing="0"/>
        <w:ind w:left="57" w:right="57"/>
        <w:jc w:val="both"/>
      </w:pPr>
      <w:r>
        <w:tab/>
        <w:t>1.3.</w:t>
      </w:r>
      <w:r w:rsidR="00A61B7B" w:rsidRPr="006C170E">
        <w:t>Задачами настоящ</w:t>
      </w:r>
      <w:r w:rsidR="005051FA">
        <w:t>их</w:t>
      </w:r>
      <w:r w:rsidR="00A61B7B" w:rsidRPr="006C170E">
        <w:t xml:space="preserve"> </w:t>
      </w:r>
      <w:r w:rsidR="005051FA">
        <w:t>Правил</w:t>
      </w:r>
      <w:r w:rsidR="00A61B7B" w:rsidRPr="006C170E">
        <w:t xml:space="preserve"> являются:</w:t>
      </w:r>
      <w:r w:rsidR="00A61B7B" w:rsidRPr="006C170E">
        <w:br/>
      </w:r>
      <w:r w:rsidR="00A61B7B" w:rsidRPr="006C170E">
        <w:tab/>
        <w:t>- обеспечение и защита прав граждан на образование и воспитание детей дошкольного возраста в ДОУ;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определение прав и обязанностей физических и юридических лиц при осуществлении приёма, содержания детей, сохранения места в ДОУ, отчисления воспитанников из ДОУ.</w:t>
      </w:r>
    </w:p>
    <w:p w:rsidR="00A61B7B" w:rsidRPr="006C170E" w:rsidRDefault="00E8436A" w:rsidP="00E8436A">
      <w:pPr>
        <w:pStyle w:val="a4"/>
        <w:shd w:val="clear" w:color="auto" w:fill="FFFFFF"/>
        <w:ind w:right="57"/>
        <w:jc w:val="both"/>
      </w:pPr>
      <w:r>
        <w:rPr>
          <w:color w:val="000000"/>
          <w:spacing w:val="2"/>
        </w:rPr>
        <w:tab/>
        <w:t>1.4</w:t>
      </w:r>
      <w:r w:rsidR="00A61B7B" w:rsidRPr="006C170E">
        <w:rPr>
          <w:color w:val="000000"/>
          <w:spacing w:val="2"/>
        </w:rPr>
        <w:t xml:space="preserve">.  Порядок комплектования ДОУ </w:t>
      </w:r>
      <w:r w:rsidR="00A61B7B" w:rsidRPr="006C170E">
        <w:rPr>
          <w:color w:val="000000"/>
          <w:spacing w:val="-1"/>
        </w:rPr>
        <w:t>воспитанниками   на   основе   настоящ</w:t>
      </w:r>
      <w:r w:rsidR="005051FA">
        <w:rPr>
          <w:color w:val="000000"/>
          <w:spacing w:val="-1"/>
        </w:rPr>
        <w:t>их</w:t>
      </w:r>
      <w:r w:rsidR="00A61B7B" w:rsidRPr="006C170E">
        <w:rPr>
          <w:color w:val="000000"/>
          <w:spacing w:val="-1"/>
        </w:rPr>
        <w:t xml:space="preserve">   П</w:t>
      </w:r>
      <w:r w:rsidR="005051FA">
        <w:rPr>
          <w:color w:val="000000"/>
          <w:spacing w:val="-1"/>
        </w:rPr>
        <w:t>равил</w:t>
      </w:r>
      <w:r w:rsidR="00A61B7B" w:rsidRPr="006C170E">
        <w:rPr>
          <w:color w:val="000000"/>
          <w:spacing w:val="-1"/>
        </w:rPr>
        <w:t xml:space="preserve">  закрепляется   в   Уставе   ДОУ</w:t>
      </w:r>
      <w:r w:rsidR="00A61B7B" w:rsidRPr="006C170E">
        <w:rPr>
          <w:color w:val="000000"/>
          <w:spacing w:val="1"/>
        </w:rPr>
        <w:t>.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center"/>
      </w:pPr>
      <w:r w:rsidRPr="006C170E">
        <w:rPr>
          <w:rStyle w:val="a3"/>
        </w:rPr>
        <w:t>2. Порядок постановки детей на очередь в ДОУ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2.1. Общедоступность дошкольного образования обеспечивается созданием сети образовательных учреждений разных типов и видов, реализующих основную образовательную программу дошкольного образования.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2.2.  Управление образования администрации г. Хабаровска  в пределах своей компетенции осуществляет следующие функции: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постановку на очередь детей для приёма в ДОУ путем внесения записи в электронную книгу учета будущих воспитанников;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ведение банка данных о наличии свободных мест;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проведение аналитической работы по учёту очередности.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lastRenderedPageBreak/>
        <w:tab/>
        <w:t xml:space="preserve">2.3. При постановке ребенка на очередь для получения места в ДОУ родителям (законным представителям) вручается  уведомление  о  регистрации  ребенка  по  устройству в ДОУ 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2.4.  Регистрация детей при постановке на очередь осуществляется на основании следующих документов: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 xml:space="preserve">- письменного заявления родителей (законных представителей); 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свидетельства о рождении ребенка;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паспорта или</w:t>
      </w:r>
      <w:r w:rsidR="005051FA">
        <w:t xml:space="preserve"> иного документа, удостоверяющего</w:t>
      </w:r>
      <w:r w:rsidRPr="006C170E">
        <w:t xml:space="preserve"> личность одного из родителей (законных представителей);</w:t>
      </w:r>
    </w:p>
    <w:p w:rsidR="00A61B7B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для граждан, имеющих право на льготное получение места в ДОУ - документа, подтверждающего данное право;</w:t>
      </w:r>
    </w:p>
    <w:p w:rsidR="00E8436A" w:rsidRPr="006C170E" w:rsidRDefault="00E8436A" w:rsidP="006C170E">
      <w:pPr>
        <w:pStyle w:val="a4"/>
        <w:spacing w:before="0" w:beforeAutospacing="0" w:after="0" w:afterAutospacing="0"/>
        <w:ind w:left="57" w:right="57"/>
        <w:jc w:val="both"/>
      </w:pPr>
      <w:r>
        <w:t xml:space="preserve">          </w:t>
      </w:r>
      <w:r w:rsidRPr="006C170E">
        <w:t>- свидетельства о регистрации ребёнка по месту жительства или по месту пребывания на закреплённой территории или документа, содержащего сведения о регистрации ребёнка по месту жительства или по месту пребывания;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для иностранных граждан - вида на жительство;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согласия родителей на обработку персональных данных.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  <w:tab w:val="left" w:pos="126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>2.5. Родители (законные представители) ребёнка дают письменное согласие на хранение и обработку своих персональных данных и персональных данных ребёнка (детей) в соответствии с требованиями, установленными нормативными правовыми актами Российской Федерации в области  защиты персональных данных.</w:t>
      </w:r>
    </w:p>
    <w:p w:rsidR="00A61B7B" w:rsidRPr="006C170E" w:rsidRDefault="00A61B7B" w:rsidP="00E8436A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2.6. Заявления о постановке на учет для получения места в ДОУ подаются на имя начальника управления образования г. Хабаровска. Рассмотрение заявлений для выдачи путевок и комплектования ДОУ детьми на новый у</w:t>
      </w:r>
      <w:r w:rsidR="00E8436A">
        <w:t>чебный год производится с 01 июля  по 30</w:t>
      </w:r>
      <w:r w:rsidRPr="006C170E">
        <w:t xml:space="preserve"> </w:t>
      </w:r>
      <w:r w:rsidR="00E8436A">
        <w:t>сентября</w:t>
      </w:r>
      <w:r w:rsidRPr="006C170E">
        <w:t xml:space="preserve"> включительно. В остальное время в течение года проводится комплектование ДОУ детьми льготной категории и очередниками при наличии освободившихся мест.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right="57"/>
        <w:jc w:val="both"/>
      </w:pPr>
      <w:r w:rsidRPr="006C170E">
        <w:tab/>
        <w:t>2.7. Снятие с учета для получения места в ДОУ производится в случаях: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подачи личного заявления родителей (законных представителей) о снятии с учёта;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переезда на другое постоянное место жительства;</w:t>
      </w:r>
    </w:p>
    <w:p w:rsidR="00A61B7B" w:rsidRPr="006C170E" w:rsidRDefault="00A61B7B" w:rsidP="00E8436A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по достижении ребенком школьного возраста.</w:t>
      </w:r>
    </w:p>
    <w:p w:rsidR="00A61B7B" w:rsidRPr="006C170E" w:rsidRDefault="006C170E" w:rsidP="006C170E">
      <w:pPr>
        <w:pStyle w:val="a4"/>
        <w:tabs>
          <w:tab w:val="left" w:pos="142"/>
          <w:tab w:val="left" w:pos="426"/>
          <w:tab w:val="left" w:pos="720"/>
          <w:tab w:val="left" w:pos="126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>2.8</w:t>
      </w:r>
      <w:r w:rsidR="00A61B7B" w:rsidRPr="006C170E">
        <w:t>. Родителям (законным представителям) ребёнка может быть отказано в приёме заявления исключительно в следующих случаях: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  <w:tab w:val="left" w:pos="126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>- если возраст ребёнка превышает на 01 сентября текущего года 7 лет;</w:t>
      </w:r>
    </w:p>
    <w:p w:rsidR="00A61B7B" w:rsidRPr="006C170E" w:rsidRDefault="00A61B7B" w:rsidP="00E8436A">
      <w:pPr>
        <w:pStyle w:val="a4"/>
        <w:tabs>
          <w:tab w:val="left" w:pos="142"/>
          <w:tab w:val="left" w:pos="426"/>
          <w:tab w:val="left" w:pos="720"/>
          <w:tab w:val="left" w:pos="126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>- при  отсутствии обязатель</w:t>
      </w:r>
      <w:r w:rsidR="006C170E" w:rsidRPr="006C170E">
        <w:t>ных к предоставлению документов</w:t>
      </w:r>
      <w:r w:rsidRPr="006C170E">
        <w:t>.</w:t>
      </w:r>
    </w:p>
    <w:p w:rsidR="00A61B7B" w:rsidRPr="006C170E" w:rsidRDefault="006C170E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2.9</w:t>
      </w:r>
      <w:r w:rsidR="00A61B7B" w:rsidRPr="006C170E">
        <w:t>. Внеочередным правом на получение места в ДОУ пользуются: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дети прокуроров (в соответствии с Федеральным законом от 17.01.1992 № 2202-1 «О прокуратуре Российской Федерации»);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дети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 дети судей (в соответствии с Законом Российской Федерации от 26.06.1992 № 3132-1 «О статусе судей в Российской Федерации»);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дети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</w:r>
      <w:proofErr w:type="gramStart"/>
      <w:r w:rsidRPr="006C170E"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защите членов семей военнослужащих и сотрудников органов внутренних дел, Государственной</w:t>
      </w:r>
      <w:proofErr w:type="gramEnd"/>
      <w:r w:rsidRPr="006C170E">
        <w:t xml:space="preserve"> </w:t>
      </w:r>
      <w:r w:rsidRPr="006C170E">
        <w:lastRenderedPageBreak/>
        <w:t>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(п.1);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</w:r>
      <w:proofErr w:type="gramStart"/>
      <w:r w:rsidRPr="006C170E"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</w:t>
      </w:r>
      <w:proofErr w:type="spellStart"/>
      <w:r w:rsidRPr="006C170E">
        <w:t>Кавказкого</w:t>
      </w:r>
      <w:proofErr w:type="spellEnd"/>
      <w:r w:rsidRPr="006C170E">
        <w:t xml:space="preserve"> региона Российской Федерации (в соответствии  с Приказом  Министра обороны РФ от 26.01.2000 № 44 «О дополнительных мерах по социальной защите членов семей военнослужащих, выполнявших задачи на территории Северо-</w:t>
      </w:r>
      <w:proofErr w:type="spellStart"/>
      <w:r w:rsidRPr="006C170E">
        <w:t>Кавказкого</w:t>
      </w:r>
      <w:proofErr w:type="spellEnd"/>
      <w:r w:rsidRPr="006C170E">
        <w:t xml:space="preserve"> региона Российской Федерации и погибших (пропавших без вести), умерших, ставших</w:t>
      </w:r>
      <w:proofErr w:type="gramEnd"/>
      <w:r w:rsidRPr="006C170E">
        <w:t xml:space="preserve"> инвалидами в связи с выполнением служебных обязанностей» (п. 4);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- дети гражда</w:t>
      </w:r>
      <w:r w:rsidR="006C170E" w:rsidRPr="006C170E">
        <w:t>н, уволенных с военной службы (</w:t>
      </w:r>
      <w:r w:rsidRPr="006C170E">
        <w:t>в соответствии с  Федеральным законом РФ от 27.05.1998 № 76-ФЗ «О статусе военнослужащих» (ст. 23);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</w:r>
      <w:proofErr w:type="gramStart"/>
      <w:r w:rsidRPr="006C170E">
        <w:t>- дети сотрудников органов по контролю за оборотом наркотических средств и психотропных веществ (в соответствии с Указом  Президента РФ от 05.06.2003 № 613 «О правоохранительной службе в органах по контролю за оборотом наркотических средств и психотропных веществ» (п. 136).</w:t>
      </w:r>
      <w:proofErr w:type="gramEnd"/>
    </w:p>
    <w:p w:rsidR="00A61B7B" w:rsidRPr="006C170E" w:rsidRDefault="006C170E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>2.10</w:t>
      </w:r>
      <w:r w:rsidR="00A61B7B" w:rsidRPr="006C170E">
        <w:t>. Первоочередным правом на получение места в ДОУ пользуются:</w:t>
      </w:r>
    </w:p>
    <w:p w:rsidR="00A61B7B" w:rsidRPr="006C170E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 xml:space="preserve">- дети из многодетных семей (в соответствии с Указом Президента Российской Федерации  от 05.05.1992 № 431 «О мерах по социальной поддержке многодетных семей»);                                      </w:t>
      </w:r>
    </w:p>
    <w:p w:rsidR="00A61B7B" w:rsidRPr="006C170E" w:rsidRDefault="00A61B7B" w:rsidP="006C170E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tab/>
        <w:t>-  дети военнослужащих (в соответствии с законом Российской Федерации от 27.05.1998 № 76 – ФЗ «О статусе военнослужащих»);</w:t>
      </w:r>
    </w:p>
    <w:p w:rsidR="00A61B7B" w:rsidRPr="006C170E" w:rsidRDefault="00A61B7B" w:rsidP="006C170E">
      <w:pPr>
        <w:pStyle w:val="u"/>
        <w:spacing w:before="0" w:beforeAutospacing="0" w:after="0" w:afterAutospacing="0"/>
        <w:ind w:left="57" w:right="57"/>
        <w:jc w:val="both"/>
      </w:pPr>
      <w:r w:rsidRPr="006C170E">
        <w:tab/>
        <w:t xml:space="preserve">- 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 дети сотрудников полиции, умерших вследствие заболевания, полученного в период прохождения службы в полиции; 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 дети граждан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6C170E">
        <w:t>дети, находящиеся (находившимися) на иждивении сотрудника полиции, гражданина Российской Федерации (в соответствии с Федеральным законом от 07.02.2011 №3-ФЗ «О полиции»);</w:t>
      </w:r>
      <w:proofErr w:type="gramEnd"/>
    </w:p>
    <w:p w:rsidR="00A61B7B" w:rsidRPr="006C170E" w:rsidRDefault="00A61B7B" w:rsidP="006C170E">
      <w:pPr>
        <w:pStyle w:val="u"/>
        <w:spacing w:before="0" w:beforeAutospacing="0" w:after="0" w:afterAutospacing="0"/>
        <w:ind w:left="57" w:right="57"/>
        <w:jc w:val="both"/>
      </w:pPr>
      <w:r w:rsidRPr="006C170E">
        <w:tab/>
      </w:r>
      <w:proofErr w:type="gramStart"/>
      <w:r w:rsidRPr="006C170E">
        <w:t>- дети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 (ст. 8);</w:t>
      </w:r>
      <w:proofErr w:type="gramEnd"/>
    </w:p>
    <w:p w:rsidR="00A61B7B" w:rsidRPr="006C170E" w:rsidRDefault="00A61B7B" w:rsidP="006C170E">
      <w:pPr>
        <w:pStyle w:val="a4"/>
        <w:tabs>
          <w:tab w:val="left" w:pos="142"/>
          <w:tab w:val="left" w:pos="709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  <w:t>- дети-инвалиды и дети, один из родителей которых является инвалидом (в соответствии с Указом Президента Российской Федерации от 02.10.1992    № 1157  «О дополнительных мерах государственной поддержки инвалидов»);</w:t>
      </w:r>
    </w:p>
    <w:p w:rsidR="00A61B7B" w:rsidRPr="006C170E" w:rsidRDefault="00A61B7B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  <w:t>- дети из неполных семей, находящихся в трудной жизненной ситуации (в соответствии с «Перечнем поручений по итогам встречи Президента Российской Федерации с активом Всероссийской политической партии «Единая Россия» 28 апреля 2011 года», утвержденным Президентом Российской Федерации 04.05.2011 Пр-1227).</w:t>
      </w:r>
    </w:p>
    <w:p w:rsidR="00A61B7B" w:rsidRPr="006C170E" w:rsidRDefault="00A61B7B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  <w:t>2.13. Льготным правом на получение места в ДОУ пользуются:</w:t>
      </w:r>
    </w:p>
    <w:p w:rsidR="00A61B7B" w:rsidRPr="006C170E" w:rsidRDefault="00A61B7B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  <w:t>- дети, находящиеся в трудной жизненной ситуации (в соответствии с Федеральным законом от 24 июля 1998 г. N 124-ФЗ "Об основных гарантиях прав ребенка в Российской Федерации");</w:t>
      </w:r>
    </w:p>
    <w:p w:rsidR="00A61B7B" w:rsidRPr="006C170E" w:rsidRDefault="00A61B7B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lastRenderedPageBreak/>
        <w:tab/>
      </w:r>
      <w:r w:rsidRPr="006C170E">
        <w:tab/>
        <w:t>- дети работников муниципальных образовательных учреждений.</w:t>
      </w:r>
    </w:p>
    <w:p w:rsidR="00A61B7B" w:rsidRPr="006C170E" w:rsidRDefault="00A61B7B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t xml:space="preserve">            Правом на получение места в ДОУ не позднее месячного срока с момента обращения пользуются:</w:t>
      </w:r>
    </w:p>
    <w:p w:rsidR="00A61B7B" w:rsidRPr="006C170E" w:rsidRDefault="00E8436A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>
        <w:t xml:space="preserve">           </w:t>
      </w:r>
      <w:proofErr w:type="gramStart"/>
      <w:r w:rsidR="00A61B7B" w:rsidRPr="006C170E">
        <w:t>-дети граждан, уволенных с военной службы, и членам их семей (в соответствии с  Федеральным законом РФ от 27.05.1998 № 76-ФЗ «О статусе военнослужащих» (ст. 23).</w:t>
      </w:r>
      <w:proofErr w:type="gramEnd"/>
    </w:p>
    <w:p w:rsidR="00A61B7B" w:rsidRPr="006C170E" w:rsidRDefault="00A61B7B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t xml:space="preserve">            Правом на получение места в ДОУ в течение трех месяцев со дня обращения пользуются:</w:t>
      </w:r>
    </w:p>
    <w:p w:rsidR="00A61B7B" w:rsidRPr="006C170E" w:rsidRDefault="00E8436A" w:rsidP="006C170E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>
        <w:t xml:space="preserve">     </w:t>
      </w:r>
      <w:proofErr w:type="gramStart"/>
      <w:r w:rsidR="00A61B7B" w:rsidRPr="006C170E">
        <w:t>- дети сотрудников органов по контролю за оборотом наркотических средств и психотропных веществ (в соответствии с Указом  Президента РФ от 05.06.2003 № 613 «О правоохранительной службе в органах по контролю за оборотом наркотических средств и</w:t>
      </w:r>
      <w:r>
        <w:t xml:space="preserve"> психотропных веществ» (п. 136).</w:t>
      </w:r>
      <w:proofErr w:type="gramEnd"/>
    </w:p>
    <w:p w:rsidR="00A61B7B" w:rsidRPr="006C170E" w:rsidRDefault="00A61B7B" w:rsidP="00E8436A">
      <w:pPr>
        <w:pStyle w:val="a4"/>
        <w:tabs>
          <w:tab w:val="left" w:pos="142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</w:rPr>
        <w:t>.</w:t>
      </w:r>
    </w:p>
    <w:p w:rsidR="00A61B7B" w:rsidRPr="006C170E" w:rsidRDefault="00E8436A" w:rsidP="006C170E">
      <w:pPr>
        <w:pStyle w:val="a4"/>
        <w:spacing w:before="0" w:beforeAutospacing="0" w:after="0" w:afterAutospacing="0"/>
        <w:ind w:left="57" w:right="57"/>
        <w:jc w:val="both"/>
      </w:pPr>
      <w:r>
        <w:tab/>
        <w:t>2.11</w:t>
      </w:r>
      <w:r w:rsidR="00A61B7B" w:rsidRPr="006C170E">
        <w:t>. Решение о предоставлении места в ДОУ детям льготной категории граждан принимает Комиссия по комплектованию ДОУ на основании настоя</w:t>
      </w:r>
      <w:r w:rsidR="005051FA">
        <w:t>щих</w:t>
      </w:r>
      <w:r w:rsidR="00A61B7B" w:rsidRPr="006C170E">
        <w:t xml:space="preserve"> П</w:t>
      </w:r>
      <w:r w:rsidR="005051FA">
        <w:t>равил</w:t>
      </w:r>
      <w:r w:rsidR="00A61B7B" w:rsidRPr="006C170E">
        <w:t>.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</w:r>
      <w:r w:rsidR="006C170E" w:rsidRPr="006C170E">
        <w:t>2.13</w:t>
      </w:r>
      <w:r w:rsidRPr="006C170E">
        <w:t>. В случае невозможности предоставления места детям льготной категории граждан из-за отсутствия свободных мест в ДОУ  Комиссия по комплектованию ДОУ рассматривает их заявления во внеочередном порядке при комплектовании на будущий учебный год с подтверждением льготы.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  <w:tab w:val="left" w:pos="1260"/>
        </w:tabs>
        <w:spacing w:before="0" w:beforeAutospacing="0" w:after="0" w:afterAutospacing="0"/>
        <w:ind w:left="57" w:right="57"/>
        <w:jc w:val="both"/>
      </w:pPr>
      <w:r w:rsidRPr="006C170E">
        <w:t> </w:t>
      </w:r>
    </w:p>
    <w:p w:rsidR="00A61B7B" w:rsidRDefault="00A61B7B" w:rsidP="006C170E">
      <w:pPr>
        <w:pStyle w:val="a4"/>
        <w:spacing w:before="0" w:beforeAutospacing="0" w:after="0" w:afterAutospacing="0"/>
        <w:ind w:left="57" w:right="57"/>
        <w:jc w:val="center"/>
        <w:rPr>
          <w:rStyle w:val="a3"/>
        </w:rPr>
      </w:pPr>
      <w:r w:rsidRPr="006C170E">
        <w:rPr>
          <w:rStyle w:val="a3"/>
        </w:rPr>
        <w:t>3. П</w:t>
      </w:r>
      <w:r w:rsidR="00CA0DE4">
        <w:rPr>
          <w:rStyle w:val="a3"/>
        </w:rPr>
        <w:t xml:space="preserve">орядок </w:t>
      </w:r>
      <w:r w:rsidRPr="006C170E">
        <w:rPr>
          <w:rStyle w:val="a3"/>
        </w:rPr>
        <w:t>приема детей в  ДОУ.</w:t>
      </w:r>
    </w:p>
    <w:p w:rsidR="00E8436A" w:rsidRPr="006C170E" w:rsidRDefault="00E8436A" w:rsidP="006C170E">
      <w:pPr>
        <w:pStyle w:val="a4"/>
        <w:spacing w:before="0" w:beforeAutospacing="0" w:after="0" w:afterAutospacing="0"/>
        <w:ind w:left="57" w:right="57"/>
        <w:jc w:val="center"/>
      </w:pPr>
    </w:p>
    <w:p w:rsidR="00110FDC" w:rsidRDefault="00A61B7B" w:rsidP="006C170E">
      <w:pPr>
        <w:pStyle w:val="a4"/>
        <w:spacing w:before="0" w:beforeAutospacing="0" w:after="0" w:afterAutospacing="0"/>
        <w:ind w:left="57" w:right="57"/>
        <w:jc w:val="both"/>
      </w:pPr>
      <w:r w:rsidRPr="006C170E">
        <w:tab/>
        <w:t xml:space="preserve">3.1. Прием  детей в ДОУ осуществляется в соответствии с действующим федеральным законодательством, санитарно-эпидемиологическими правилами и нормативами, законодательством </w:t>
      </w:r>
      <w:r w:rsidR="006C170E" w:rsidRPr="006C170E">
        <w:t xml:space="preserve">Хабаровского </w:t>
      </w:r>
      <w:r w:rsidR="00E8436A">
        <w:t>края</w:t>
      </w:r>
      <w:r w:rsidRPr="006C170E">
        <w:t>, муниципальными правовыми актами, Уставами и локальными актами ДОУ, настоящим</w:t>
      </w:r>
      <w:r w:rsidR="005051FA">
        <w:t>и</w:t>
      </w:r>
      <w:r w:rsidRPr="006C170E">
        <w:t xml:space="preserve"> П</w:t>
      </w:r>
      <w:r w:rsidR="005051FA">
        <w:t>равилами</w:t>
      </w:r>
      <w:r w:rsidRPr="006C170E">
        <w:t>.</w:t>
      </w:r>
    </w:p>
    <w:p w:rsidR="00A61B7B" w:rsidRDefault="00110FDC" w:rsidP="00110FDC">
      <w:pPr>
        <w:pStyle w:val="a4"/>
        <w:tabs>
          <w:tab w:val="left" w:pos="142"/>
          <w:tab w:val="left" w:pos="900"/>
          <w:tab w:val="left" w:pos="1080"/>
        </w:tabs>
        <w:spacing w:before="0" w:beforeAutospacing="0" w:after="0" w:afterAutospacing="0"/>
        <w:ind w:left="57" w:right="57"/>
        <w:jc w:val="both"/>
      </w:pPr>
      <w:r>
        <w:t xml:space="preserve">          </w:t>
      </w:r>
      <w:r w:rsidRPr="006C170E">
        <w:t xml:space="preserve">3.2. В ДОУ принимаются  дети в возрасте от 2 </w:t>
      </w:r>
      <w:r>
        <w:t>месяцев</w:t>
      </w:r>
      <w:r w:rsidRPr="006C170E">
        <w:t xml:space="preserve"> (при наличии возможности) до 7 лет (возраст определяется по состоянию на 1 сентября текущего года), в соответствии с Уставом ДОУ.</w:t>
      </w:r>
      <w:r w:rsidRPr="006C170E">
        <w:tab/>
      </w:r>
    </w:p>
    <w:p w:rsidR="00A61B7B" w:rsidRPr="006C170E" w:rsidRDefault="00E8436A" w:rsidP="00110FDC">
      <w:pPr>
        <w:pStyle w:val="a4"/>
        <w:spacing w:before="0" w:beforeAutospacing="0" w:after="0" w:afterAutospacing="0"/>
        <w:ind w:left="57" w:right="57"/>
        <w:jc w:val="both"/>
      </w:pPr>
      <w:r>
        <w:t xml:space="preserve">         </w:t>
      </w:r>
      <w:r w:rsidR="00110FDC">
        <w:t>3.3</w:t>
      </w:r>
      <w:r>
        <w:t xml:space="preserve">.   </w:t>
      </w:r>
      <w:r w:rsidR="00110FDC">
        <w:t>Заведующий издаёт приказ о зачислении ребёнка в ДОУ. Изданию приказа предшествует заключение договора, обязательного для обеих сторон.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="00110FDC">
        <w:t xml:space="preserve">  </w:t>
      </w:r>
      <w:r w:rsidRPr="006C170E">
        <w:t>3.4. Прием  детей в ДОУ осуществляется при предъявлении родителями (законными представителями) ребёнка следующих документов: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>- документов, удостоверяющих личность ребёнка и родителя (законного представителя);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 xml:space="preserve">-  </w:t>
      </w:r>
      <w:r w:rsidR="006C170E" w:rsidRPr="006C170E">
        <w:t>путевки</w:t>
      </w:r>
      <w:r w:rsidRPr="006C170E">
        <w:t>,  выданно</w:t>
      </w:r>
      <w:r w:rsidR="006C170E" w:rsidRPr="006C170E">
        <w:t xml:space="preserve">й </w:t>
      </w:r>
      <w:r w:rsidRPr="006C170E">
        <w:t>Комиссией  по комплектованию ДОУ;</w:t>
      </w:r>
    </w:p>
    <w:p w:rsidR="00A61B7B" w:rsidRPr="006C170E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>- заключения медицинской комиссии о состоянии здоровья ребёнка с заключением педиатра о возможности посещения  ДОУ данного вида;</w:t>
      </w:r>
    </w:p>
    <w:p w:rsidR="006C170E" w:rsidRPr="006C170E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ab/>
      </w:r>
      <w:r w:rsidRPr="006C170E">
        <w:tab/>
      </w:r>
      <w:r w:rsidRPr="006C170E">
        <w:tab/>
        <w:t xml:space="preserve">- </w:t>
      </w:r>
      <w:r w:rsidR="006C170E" w:rsidRPr="006C170E">
        <w:t>свидетельства о регистрации ребёнка по месту жительства или по месту пребывания на закреплённой территории или документа, содержащего сведения о регистрации ребёнка по месту жительства или по месту пребывания;</w:t>
      </w:r>
    </w:p>
    <w:p w:rsidR="00A61B7B" w:rsidRDefault="00A61B7B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 w:rsidRPr="006C170E">
        <w:t>- заявления родителя (законного представителя) о приеме ребенка в ДОУ.</w:t>
      </w:r>
    </w:p>
    <w:p w:rsidR="00110FDC" w:rsidRPr="006C170E" w:rsidRDefault="00110FDC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>
        <w:t xml:space="preserve">        3.5.Дети, родители которых не представили необходимые для приема документы в</w:t>
      </w:r>
      <w:r w:rsidR="00CA0DE4">
        <w:t xml:space="preserve"> соответствии с п.3.4 настоящего Порядка</w:t>
      </w:r>
      <w:r>
        <w:t>, остаются на учете детей, нуждающихся в предоставлении места в образовательной организации. Место в образовательной организации ребёнку предоставляется при освобождении мест в соответствующей возрастной группе в течение года.</w:t>
      </w:r>
    </w:p>
    <w:p w:rsidR="00A61B7B" w:rsidRPr="006C170E" w:rsidRDefault="00110FDC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>
        <w:tab/>
      </w:r>
      <w:r>
        <w:tab/>
      </w:r>
      <w:r>
        <w:tab/>
        <w:t>3.6</w:t>
      </w:r>
      <w:r w:rsidR="00A61B7B" w:rsidRPr="006C170E">
        <w:t xml:space="preserve">. </w:t>
      </w:r>
      <w:r w:rsidR="006C170E" w:rsidRPr="006C170E">
        <w:t>Путевка</w:t>
      </w:r>
      <w:r w:rsidR="00A61B7B" w:rsidRPr="006C170E">
        <w:t xml:space="preserve"> для оформл</w:t>
      </w:r>
      <w:r w:rsidR="006C170E" w:rsidRPr="006C170E">
        <w:t>ения ребенка в ДОУ действительна</w:t>
      </w:r>
      <w:r w:rsidR="00A61B7B" w:rsidRPr="006C170E">
        <w:t xml:space="preserve"> для предъявлени</w:t>
      </w:r>
      <w:r w:rsidR="006C170E" w:rsidRPr="006C170E">
        <w:t>я руководителю ДОУ  в течение 10</w:t>
      </w:r>
      <w:r w:rsidR="00A61B7B" w:rsidRPr="006C170E">
        <w:t xml:space="preserve"> календарных дней со дня выдачи. В случае неявки после указанного срока  без уважительных причин место передается другому ребенку, а выписанн</w:t>
      </w:r>
      <w:r w:rsidR="006C170E" w:rsidRPr="006C170E">
        <w:t xml:space="preserve">ая </w:t>
      </w:r>
      <w:r w:rsidR="00A61B7B" w:rsidRPr="006C170E">
        <w:t xml:space="preserve">ранее </w:t>
      </w:r>
      <w:r w:rsidR="006C170E" w:rsidRPr="006C170E">
        <w:t>путевка считается недействительной</w:t>
      </w:r>
      <w:r w:rsidR="00A61B7B" w:rsidRPr="006C170E">
        <w:t>.</w:t>
      </w:r>
      <w:bookmarkStart w:id="0" w:name="_GoBack"/>
      <w:bookmarkEnd w:id="0"/>
    </w:p>
    <w:p w:rsidR="00A61B7B" w:rsidRPr="006C170E" w:rsidRDefault="00110FDC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>
        <w:lastRenderedPageBreak/>
        <w:tab/>
      </w:r>
      <w:r>
        <w:tab/>
      </w:r>
      <w:r>
        <w:tab/>
        <w:t>3.7</w:t>
      </w:r>
      <w:r w:rsidR="00A61B7B" w:rsidRPr="006C170E">
        <w:t>. В случае если медицинская комиссия дает заключение о невозможности посещения ребёнком ДОУ по медицинским показаниям, выданн</w:t>
      </w:r>
      <w:r w:rsidR="006C170E" w:rsidRPr="006C170E">
        <w:t xml:space="preserve">ая путевка </w:t>
      </w:r>
      <w:r w:rsidR="00A61B7B" w:rsidRPr="006C170E">
        <w:t xml:space="preserve">возвращается  в Комиссию по комплектованию  ДОУ  руководителем ДОУ. </w:t>
      </w:r>
    </w:p>
    <w:p w:rsidR="00A61B7B" w:rsidRPr="006C170E" w:rsidRDefault="00110FDC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>
        <w:tab/>
      </w:r>
      <w:r>
        <w:tab/>
      </w:r>
      <w:r>
        <w:tab/>
        <w:t>3.8</w:t>
      </w:r>
      <w:r w:rsidR="00A61B7B" w:rsidRPr="006C170E">
        <w:t>.  Комплектование групп ДОУ осуществляется в период с 01 августа  по 30 сентября текущего года. В  остальные месяцы года  зачисление детей осуществляется при наличии свободных мест в ДОУ.</w:t>
      </w:r>
    </w:p>
    <w:p w:rsidR="00A61B7B" w:rsidRPr="006C170E" w:rsidRDefault="00110FDC" w:rsidP="006C170E">
      <w:pPr>
        <w:pStyle w:val="a4"/>
        <w:tabs>
          <w:tab w:val="left" w:pos="142"/>
          <w:tab w:val="left" w:pos="426"/>
          <w:tab w:val="left" w:pos="720"/>
        </w:tabs>
        <w:spacing w:before="0" w:beforeAutospacing="0" w:after="0" w:afterAutospacing="0"/>
        <w:ind w:left="57" w:right="57"/>
        <w:jc w:val="both"/>
      </w:pPr>
      <w:r>
        <w:tab/>
      </w:r>
      <w:r>
        <w:tab/>
      </w:r>
      <w:r>
        <w:tab/>
        <w:t>3.9</w:t>
      </w:r>
      <w:r w:rsidR="00A61B7B" w:rsidRPr="006C170E">
        <w:t>.</w:t>
      </w:r>
      <w:r w:rsidR="00A61B7B" w:rsidRPr="006C170E">
        <w:tab/>
        <w:t>Количество и соотношение возрастных групп детей в дошкольном образовательном учреждении определяется учредителем.</w:t>
      </w:r>
      <w:r w:rsidR="00A61B7B" w:rsidRPr="006C170E">
        <w:tab/>
      </w:r>
      <w:r w:rsidR="00A61B7B" w:rsidRPr="006C170E">
        <w:tab/>
      </w:r>
    </w:p>
    <w:p w:rsidR="00A61B7B" w:rsidRPr="006C170E" w:rsidRDefault="00110FDC" w:rsidP="00110FDC">
      <w:pPr>
        <w:pStyle w:val="a4"/>
        <w:spacing w:before="0" w:beforeAutospacing="0" w:after="0" w:afterAutospacing="0"/>
        <w:ind w:left="57" w:right="57"/>
        <w:jc w:val="both"/>
      </w:pPr>
      <w:r>
        <w:tab/>
        <w:t>3.10</w:t>
      </w:r>
      <w:r w:rsidR="00A61B7B" w:rsidRPr="006C170E">
        <w:t>. Посещение ДОУ воспитанниками, уходящими в школу, разрешается до 31 августа.</w:t>
      </w:r>
    </w:p>
    <w:p w:rsidR="00A61B7B" w:rsidRDefault="00A61B7B" w:rsidP="006C170E">
      <w:pPr>
        <w:pStyle w:val="a4"/>
        <w:shd w:val="clear" w:color="auto" w:fill="FFFFFF"/>
        <w:tabs>
          <w:tab w:val="left" w:pos="1310"/>
        </w:tabs>
        <w:spacing w:before="0" w:beforeAutospacing="0" w:after="0" w:afterAutospacing="0"/>
        <w:ind w:left="57" w:right="57"/>
        <w:jc w:val="center"/>
        <w:rPr>
          <w:b/>
          <w:color w:val="000000"/>
          <w:spacing w:val="-13"/>
        </w:rPr>
      </w:pPr>
      <w:r w:rsidRPr="006C170E">
        <w:rPr>
          <w:b/>
          <w:color w:val="000000"/>
          <w:spacing w:val="-13"/>
        </w:rPr>
        <w:t>4. Порядок отчисления воспитанников из ДОУ</w:t>
      </w:r>
    </w:p>
    <w:p w:rsidR="00110FDC" w:rsidRPr="006C170E" w:rsidRDefault="00110FDC" w:rsidP="006C170E">
      <w:pPr>
        <w:pStyle w:val="a4"/>
        <w:shd w:val="clear" w:color="auto" w:fill="FFFFFF"/>
        <w:tabs>
          <w:tab w:val="left" w:pos="1310"/>
        </w:tabs>
        <w:spacing w:before="0" w:beforeAutospacing="0" w:after="0" w:afterAutospacing="0"/>
        <w:ind w:left="57" w:right="57"/>
        <w:jc w:val="center"/>
      </w:pPr>
    </w:p>
    <w:p w:rsidR="00A61B7B" w:rsidRPr="006C170E" w:rsidRDefault="00A61B7B" w:rsidP="006C170E">
      <w:pPr>
        <w:pStyle w:val="a4"/>
        <w:tabs>
          <w:tab w:val="left" w:pos="0"/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</w:rPr>
        <w:tab/>
        <w:t>4.1 Отчисление воспитанников из ДОУ производится:</w:t>
      </w:r>
    </w:p>
    <w:p w:rsidR="00A61B7B" w:rsidRPr="006C170E" w:rsidRDefault="00A61B7B" w:rsidP="006C170E">
      <w:pPr>
        <w:pStyle w:val="a4"/>
        <w:tabs>
          <w:tab w:val="left" w:pos="0"/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</w:rPr>
        <w:tab/>
      </w:r>
      <w:r w:rsidRPr="006C170E">
        <w:rPr>
          <w:color w:val="000000"/>
        </w:rPr>
        <w:tab/>
        <w:t>- по желанию родителей (законных представителей) на основании заявления;</w:t>
      </w:r>
    </w:p>
    <w:p w:rsidR="00A61B7B" w:rsidRPr="006C170E" w:rsidRDefault="00A61B7B" w:rsidP="00110FDC">
      <w:pPr>
        <w:pStyle w:val="a4"/>
        <w:tabs>
          <w:tab w:val="left" w:pos="0"/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</w:rPr>
        <w:tab/>
      </w:r>
      <w:r w:rsidRPr="006C170E">
        <w:rPr>
          <w:color w:val="000000"/>
        </w:rPr>
        <w:tab/>
        <w:t>- в связи с достижением воспитанником ДОУ возраста 7 л</w:t>
      </w:r>
      <w:r w:rsidR="006C170E" w:rsidRPr="006C170E">
        <w:rPr>
          <w:color w:val="000000"/>
        </w:rPr>
        <w:t>ет на 01 сентября текущего года</w:t>
      </w:r>
      <w:r w:rsidRPr="006C170E">
        <w:rPr>
          <w:color w:val="000000"/>
        </w:rPr>
        <w:t>.</w:t>
      </w:r>
    </w:p>
    <w:p w:rsidR="00A61B7B" w:rsidRPr="006C170E" w:rsidRDefault="00A61B7B" w:rsidP="006C170E">
      <w:pPr>
        <w:pStyle w:val="a4"/>
        <w:tabs>
          <w:tab w:val="left" w:pos="0"/>
          <w:tab w:val="left" w:pos="540"/>
          <w:tab w:val="left" w:pos="90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</w:rPr>
        <w:tab/>
        <w:t>4.2. Отчисление воспитанника из ДОУ оформляется приказом по ДОУ.</w:t>
      </w:r>
    </w:p>
    <w:p w:rsidR="00A61B7B" w:rsidRPr="006C170E" w:rsidRDefault="00A61B7B" w:rsidP="00110FDC">
      <w:pPr>
        <w:pStyle w:val="a4"/>
        <w:shd w:val="clear" w:color="auto" w:fill="FFFFFF"/>
        <w:tabs>
          <w:tab w:val="left" w:pos="131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  <w:spacing w:val="-13"/>
        </w:rPr>
        <w:t> </w:t>
      </w:r>
    </w:p>
    <w:p w:rsidR="00A61B7B" w:rsidRPr="006C170E" w:rsidRDefault="006C170E" w:rsidP="006C170E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center"/>
      </w:pPr>
      <w:r w:rsidRPr="006C170E">
        <w:rPr>
          <w:b/>
        </w:rPr>
        <w:t>5</w:t>
      </w:r>
      <w:r w:rsidR="00A61B7B" w:rsidRPr="006C170E">
        <w:rPr>
          <w:b/>
        </w:rPr>
        <w:t>. Организация работы  ДОУ по комплектованию</w:t>
      </w:r>
    </w:p>
    <w:p w:rsidR="00A61B7B" w:rsidRPr="006C170E" w:rsidRDefault="006C170E" w:rsidP="006C170E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tab/>
        <w:t>5.1.  Руководитель</w:t>
      </w:r>
      <w:r w:rsidR="00A61B7B" w:rsidRPr="006C170E">
        <w:t xml:space="preserve">  ДОУ:</w:t>
      </w:r>
    </w:p>
    <w:p w:rsidR="00A61B7B" w:rsidRPr="006C170E" w:rsidRDefault="006C170E" w:rsidP="006C170E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tab/>
        <w:t>5.1.1. Осуществляе</w:t>
      </w:r>
      <w:r w:rsidR="00A61B7B" w:rsidRPr="006C170E">
        <w:t xml:space="preserve">т ежегодное комплектование групп вновь поступающими воспитанниками на основании  </w:t>
      </w:r>
      <w:r w:rsidRPr="006C170E">
        <w:t>путевок</w:t>
      </w:r>
      <w:r w:rsidR="00A61B7B" w:rsidRPr="006C170E">
        <w:t>, выданных Комиссией;</w:t>
      </w:r>
    </w:p>
    <w:p w:rsidR="00A61B7B" w:rsidRPr="006C170E" w:rsidRDefault="006C170E" w:rsidP="006C170E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tab/>
        <w:t>5</w:t>
      </w:r>
      <w:r w:rsidR="00A61B7B" w:rsidRPr="006C170E">
        <w:t xml:space="preserve">.1.2. Проводят в течение учебного года доукомплектование высвобождающихся по различным причинам мест на основании </w:t>
      </w:r>
      <w:r w:rsidRPr="006C170E">
        <w:t>путевок</w:t>
      </w:r>
      <w:r w:rsidR="00A61B7B" w:rsidRPr="006C170E">
        <w:t>, выданных Комиссией по комплектованию ДОУ;</w:t>
      </w:r>
    </w:p>
    <w:p w:rsidR="00A61B7B" w:rsidRPr="006C170E" w:rsidRDefault="006C170E" w:rsidP="006C170E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tab/>
        <w:t>5</w:t>
      </w:r>
      <w:r w:rsidR="00A61B7B" w:rsidRPr="006C170E">
        <w:t>.1.3. Оформляют зачисление и отчисление воспитанников приказом по ДОУ;</w:t>
      </w:r>
    </w:p>
    <w:p w:rsidR="00A61B7B" w:rsidRPr="006C170E" w:rsidRDefault="006C170E" w:rsidP="00110FDC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tab/>
        <w:t>5</w:t>
      </w:r>
      <w:r w:rsidR="00A61B7B" w:rsidRPr="006C170E">
        <w:t>.1.5. Знакомят родителей (законных представителей) будущих воспитанников с Уставом ДОУ, лицензией на осуществление образовательной деятельности и другими  документами, регламентирующими организацию образовательного процесса.</w:t>
      </w:r>
    </w:p>
    <w:p w:rsidR="00A61B7B" w:rsidRPr="006C170E" w:rsidRDefault="006C170E" w:rsidP="00110FDC">
      <w:pPr>
        <w:pStyle w:val="a4"/>
        <w:tabs>
          <w:tab w:val="left" w:pos="0"/>
        </w:tabs>
        <w:spacing w:before="0" w:beforeAutospacing="0" w:after="0" w:afterAutospacing="0"/>
        <w:ind w:left="57" w:right="57"/>
        <w:jc w:val="both"/>
      </w:pPr>
      <w:r w:rsidRPr="006C170E">
        <w:rPr>
          <w:color w:val="000000"/>
        </w:rPr>
        <w:tab/>
        <w:t>5</w:t>
      </w:r>
      <w:r w:rsidR="00A61B7B" w:rsidRPr="006C170E">
        <w:rPr>
          <w:color w:val="000000"/>
        </w:rPr>
        <w:t>.1.6. Заключают договор между ДОУ и родителями (законными представителями) будущего воспитанника, который не может ограничивать установление законом права сторон.</w:t>
      </w:r>
    </w:p>
    <w:p w:rsidR="00A61B7B" w:rsidRPr="006C170E" w:rsidRDefault="006C170E" w:rsidP="006C170E">
      <w:pPr>
        <w:pStyle w:val="a4"/>
        <w:shd w:val="clear" w:color="auto" w:fill="FFFFFF"/>
        <w:tabs>
          <w:tab w:val="left" w:pos="1310"/>
        </w:tabs>
        <w:spacing w:before="0" w:beforeAutospacing="0" w:after="0" w:afterAutospacing="0"/>
        <w:ind w:left="57" w:right="57"/>
        <w:jc w:val="center"/>
      </w:pPr>
      <w:r w:rsidRPr="006C170E">
        <w:rPr>
          <w:b/>
          <w:color w:val="000000"/>
          <w:spacing w:val="-13"/>
        </w:rPr>
        <w:t>6</w:t>
      </w:r>
      <w:r w:rsidR="00A61B7B" w:rsidRPr="006C170E">
        <w:rPr>
          <w:b/>
          <w:color w:val="000000"/>
          <w:spacing w:val="-13"/>
        </w:rPr>
        <w:t xml:space="preserve">.   </w:t>
      </w:r>
      <w:proofErr w:type="gramStart"/>
      <w:r w:rsidR="00A61B7B" w:rsidRPr="006C170E">
        <w:rPr>
          <w:b/>
          <w:color w:val="000000"/>
          <w:spacing w:val="-13"/>
        </w:rPr>
        <w:t>Контроль за</w:t>
      </w:r>
      <w:proofErr w:type="gramEnd"/>
      <w:r w:rsidR="00A61B7B" w:rsidRPr="006C170E">
        <w:rPr>
          <w:b/>
          <w:color w:val="000000"/>
          <w:spacing w:val="-13"/>
        </w:rPr>
        <w:t xml:space="preserve"> комплектованием  ДОУ воспитанниками</w:t>
      </w:r>
    </w:p>
    <w:p w:rsidR="00A61B7B" w:rsidRPr="006C170E" w:rsidRDefault="00A61B7B" w:rsidP="006C170E">
      <w:pPr>
        <w:pStyle w:val="a4"/>
        <w:tabs>
          <w:tab w:val="left" w:pos="0"/>
          <w:tab w:val="left" w:pos="540"/>
          <w:tab w:val="left" w:pos="900"/>
        </w:tabs>
        <w:ind w:right="57"/>
        <w:jc w:val="both"/>
      </w:pPr>
      <w:r w:rsidRPr="006C170E">
        <w:tab/>
      </w:r>
      <w:r w:rsidR="006C170E" w:rsidRPr="006C170E">
        <w:t>6</w:t>
      </w:r>
      <w:r w:rsidRPr="006C170E">
        <w:t xml:space="preserve">.1. </w:t>
      </w:r>
      <w:proofErr w:type="gramStart"/>
      <w:r w:rsidRPr="006C170E">
        <w:t>Контроль за</w:t>
      </w:r>
      <w:proofErr w:type="gramEnd"/>
      <w:r w:rsidRPr="006C170E">
        <w:t xml:space="preserve"> комплектованием ДОУ воспитанниками осуществляется Учредителем.</w:t>
      </w:r>
    </w:p>
    <w:p w:rsidR="00F71F75" w:rsidRPr="006C170E" w:rsidRDefault="00F71F75">
      <w:pPr>
        <w:rPr>
          <w:sz w:val="24"/>
          <w:szCs w:val="24"/>
        </w:rPr>
      </w:pPr>
    </w:p>
    <w:sectPr w:rsidR="00F71F75" w:rsidRPr="006C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B"/>
    <w:rsid w:val="00110FDC"/>
    <w:rsid w:val="001A12D7"/>
    <w:rsid w:val="005051FA"/>
    <w:rsid w:val="005649DF"/>
    <w:rsid w:val="006C170E"/>
    <w:rsid w:val="00A61B7B"/>
    <w:rsid w:val="00CA0DE4"/>
    <w:rsid w:val="00D72379"/>
    <w:rsid w:val="00E8436A"/>
    <w:rsid w:val="00ED179E"/>
    <w:rsid w:val="00F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B7B"/>
    <w:rPr>
      <w:b/>
      <w:bCs/>
    </w:rPr>
  </w:style>
  <w:style w:type="paragraph" w:styleId="a4">
    <w:name w:val="Normal (Web)"/>
    <w:basedOn w:val="a"/>
    <w:uiPriority w:val="99"/>
    <w:unhideWhenUsed/>
    <w:rsid w:val="00A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A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B7B"/>
    <w:rPr>
      <w:b/>
      <w:bCs/>
    </w:rPr>
  </w:style>
  <w:style w:type="paragraph" w:styleId="a4">
    <w:name w:val="Normal (Web)"/>
    <w:basedOn w:val="a"/>
    <w:uiPriority w:val="99"/>
    <w:unhideWhenUsed/>
    <w:rsid w:val="00A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A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2014-09-30T23:00:00Z</cp:lastPrinted>
  <dcterms:created xsi:type="dcterms:W3CDTF">2014-09-29T23:28:00Z</dcterms:created>
  <dcterms:modified xsi:type="dcterms:W3CDTF">2014-09-30T23:03:00Z</dcterms:modified>
</cp:coreProperties>
</file>